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658058BD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372C9BEF" w:rsidR="00CE76D3" w:rsidRDefault="00010AE3" w:rsidP="00CE76D3">
      <w:pPr>
        <w:spacing w:after="0" w:line="240" w:lineRule="auto"/>
      </w:pPr>
      <w:r>
        <w:t>Ju</w:t>
      </w:r>
      <w:r w:rsidR="00923A98">
        <w:t>ly</w:t>
      </w:r>
      <w:r w:rsidR="000504CC">
        <w:t xml:space="preserve"> 1</w:t>
      </w:r>
      <w:r w:rsidR="00923A98">
        <w:t>4</w:t>
      </w:r>
      <w:r w:rsidR="00CE76D3">
        <w:t>, 202</w:t>
      </w:r>
      <w:r w:rsidR="00F632F1">
        <w:t>1</w:t>
      </w:r>
    </w:p>
    <w:p w14:paraId="152EA74F" w14:textId="4D95D957" w:rsidR="00CE76D3" w:rsidRDefault="00CE76D3" w:rsidP="00CE76D3">
      <w:pPr>
        <w:spacing w:after="0" w:line="240" w:lineRule="auto"/>
        <w:rPr>
          <w:rStyle w:val="Hyperlink"/>
        </w:rPr>
      </w:pPr>
      <w:r w:rsidRPr="00CE76D3">
        <w:rPr>
          <w:u w:val="single"/>
        </w:rPr>
        <w:t>Location</w:t>
      </w:r>
      <w:r>
        <w:t xml:space="preserve">: </w:t>
      </w:r>
      <w:hyperlink r:id="rId8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7195"/>
        <w:gridCol w:w="7560"/>
      </w:tblGrid>
      <w:tr w:rsidR="00B675B1" w14:paraId="0F831964" w14:textId="77777777" w:rsidTr="00173B8B">
        <w:tc>
          <w:tcPr>
            <w:tcW w:w="7195" w:type="dxa"/>
            <w:shd w:val="clear" w:color="auto" w:fill="44546A" w:themeFill="text2"/>
          </w:tcPr>
          <w:p w14:paraId="3DB9C506" w14:textId="29ECC92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 w:themeFill="text2"/>
          </w:tcPr>
          <w:p w14:paraId="1AC84170" w14:textId="1DB6344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 xml:space="preserve">/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Previous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>Sessions Comments</w:t>
            </w:r>
          </w:p>
        </w:tc>
      </w:tr>
      <w:tr w:rsidR="00B675B1" w14:paraId="3E195AAA" w14:textId="77777777" w:rsidTr="005D116F">
        <w:tc>
          <w:tcPr>
            <w:tcW w:w="7195" w:type="dxa"/>
            <w:shd w:val="clear" w:color="auto" w:fill="D5DCE4" w:themeFill="text2" w:themeFillTint="33"/>
          </w:tcPr>
          <w:p w14:paraId="06778D6A" w14:textId="5E58D051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="00E30B86">
              <w:rPr>
                <w:b/>
                <w:bCs/>
                <w:sz w:val="28"/>
                <w:szCs w:val="28"/>
              </w:rPr>
              <w:t>5</w:t>
            </w:r>
            <w:r w:rsidRPr="00B675B1">
              <w:rPr>
                <w:b/>
                <w:bCs/>
                <w:sz w:val="28"/>
                <w:szCs w:val="28"/>
              </w:rPr>
              <w:t>:00</w:t>
            </w:r>
            <w:r w:rsidR="00173B8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378D893" w14:textId="17E9090D" w:rsidR="00B675B1" w:rsidRPr="00173B8B" w:rsidRDefault="00B675B1" w:rsidP="00B675B1">
            <w:p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Attendees: </w:t>
            </w:r>
            <w:r w:rsidR="00C84B07">
              <w:rPr>
                <w:i/>
                <w:iCs/>
              </w:rPr>
              <w:t xml:space="preserve"> Heather </w:t>
            </w:r>
            <w:proofErr w:type="spellStart"/>
            <w:r w:rsidR="00C84B07">
              <w:rPr>
                <w:i/>
                <w:iCs/>
              </w:rPr>
              <w:t>Ambrosi</w:t>
            </w:r>
            <w:proofErr w:type="spellEnd"/>
            <w:r w:rsidR="00C84B07">
              <w:rPr>
                <w:i/>
                <w:iCs/>
              </w:rPr>
              <w:t xml:space="preserve">, </w:t>
            </w:r>
            <w:r w:rsidR="00040AF1">
              <w:rPr>
                <w:i/>
                <w:iCs/>
              </w:rPr>
              <w:t>Eric Walker</w:t>
            </w:r>
          </w:p>
        </w:tc>
      </w:tr>
      <w:tr w:rsidR="00B675B1" w14:paraId="3657B8C9" w14:textId="77777777" w:rsidTr="00173B8B">
        <w:tc>
          <w:tcPr>
            <w:tcW w:w="7195" w:type="dxa"/>
          </w:tcPr>
          <w:p w14:paraId="6B43148B" w14:textId="77777777" w:rsidR="00B675B1" w:rsidRPr="00021120" w:rsidRDefault="00B675B1" w:rsidP="00B675B1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07780D3D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3A090A3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61D98EE3" w14:textId="350CE67C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 xml:space="preserve">Current = </w:t>
            </w:r>
            <w:r w:rsidR="003B187F">
              <w:t>9</w:t>
            </w:r>
            <w:r w:rsidR="00D0385A">
              <w:t xml:space="preserve"> (</w:t>
            </w:r>
            <w:r w:rsidR="003B187F">
              <w:t>2</w:t>
            </w:r>
            <w:r w:rsidR="00D0385A">
              <w:t xml:space="preserve"> scheduled to roll-of Summer 2021)</w:t>
            </w:r>
          </w:p>
          <w:p w14:paraId="724B73DA" w14:textId="1A430C94" w:rsidR="00B675B1" w:rsidRDefault="00B675B1" w:rsidP="00B6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Candidates = </w:t>
            </w:r>
            <w:r w:rsidR="001B0E3C">
              <w:t>3</w:t>
            </w:r>
          </w:p>
          <w:p w14:paraId="53A866C8" w14:textId="7FDABE8A" w:rsidR="00B675B1" w:rsidRDefault="00176808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Michelle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Hamner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; Ashley Busby</w:t>
            </w:r>
            <w:r w:rsidR="00665F0E">
              <w:rPr>
                <w:rFonts w:ascii="Calibri" w:eastAsia="Calibri" w:hAnsi="Calibri" w:cs="Calibri"/>
                <w:color w:val="000000"/>
              </w:rPr>
              <w:t>, Patsy Brun</w:t>
            </w:r>
            <w:r w:rsidR="001B0E3C">
              <w:rPr>
                <w:rFonts w:ascii="Calibri" w:eastAsia="Calibri" w:hAnsi="Calibri" w:cs="Calibri"/>
                <w:color w:val="000000"/>
              </w:rPr>
              <w:t>didge</w:t>
            </w:r>
            <w:r w:rsidR="00B675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5038FE7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Priority Professions</w:t>
            </w:r>
          </w:p>
          <w:p w14:paraId="24B49851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5B5DB6A3" w14:textId="63D6B570" w:rsidR="00B675B1" w:rsidRPr="00EE75A8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</w:tc>
        <w:tc>
          <w:tcPr>
            <w:tcW w:w="7560" w:type="dxa"/>
          </w:tcPr>
          <w:p w14:paraId="5F932940" w14:textId="77777777" w:rsidR="00926932" w:rsidRPr="00173B8B" w:rsidRDefault="00926932" w:rsidP="0092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i/>
                <w:iCs/>
              </w:rPr>
            </w:pPr>
          </w:p>
          <w:p w14:paraId="15C64DD2" w14:textId="7AA128F1" w:rsidR="00B675B1" w:rsidRPr="008378D2" w:rsidRDefault="00B675B1" w:rsidP="008378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Candidates</w:t>
            </w:r>
          </w:p>
          <w:p w14:paraId="66A556F6" w14:textId="5F8C31FE" w:rsidR="00DE30B8" w:rsidRDefault="00F858E0" w:rsidP="008C509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Michelle </w:t>
            </w:r>
            <w:proofErr w:type="spellStart"/>
            <w:r>
              <w:rPr>
                <w:i/>
                <w:iCs/>
              </w:rPr>
              <w:t>Hamner</w:t>
            </w:r>
            <w:proofErr w:type="spellEnd"/>
            <w:r>
              <w:rPr>
                <w:i/>
                <w:iCs/>
              </w:rPr>
              <w:t xml:space="preserve"> – </w:t>
            </w:r>
            <w:r w:rsidR="00F361AC">
              <w:rPr>
                <w:i/>
                <w:iCs/>
              </w:rPr>
              <w:t xml:space="preserve">interviews complete, documents complete.  Need to put candidate member to vote in next board </w:t>
            </w:r>
            <w:proofErr w:type="gramStart"/>
            <w:r w:rsidR="00F361AC">
              <w:rPr>
                <w:i/>
                <w:iCs/>
              </w:rPr>
              <w:t>meeting</w:t>
            </w:r>
            <w:proofErr w:type="gramEnd"/>
          </w:p>
          <w:p w14:paraId="201E3E9D" w14:textId="77777777" w:rsidR="008378D2" w:rsidRDefault="008378D2" w:rsidP="00C0600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Ashley Busby – in-take still in progress (awaiting application submission</w:t>
            </w:r>
            <w:r w:rsidR="002D5CBB">
              <w:rPr>
                <w:i/>
                <w:iCs/>
              </w:rPr>
              <w:t>, after initial intent</w:t>
            </w:r>
            <w:r>
              <w:rPr>
                <w:i/>
                <w:iCs/>
              </w:rPr>
              <w:t>)</w:t>
            </w:r>
          </w:p>
          <w:p w14:paraId="060372A5" w14:textId="77777777" w:rsidR="00F361AC" w:rsidRDefault="00F361AC" w:rsidP="00C0600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Patsy Brundidge – submitted volunteer interest form on </w:t>
            </w:r>
            <w:proofErr w:type="gramStart"/>
            <w:r>
              <w:rPr>
                <w:i/>
                <w:iCs/>
              </w:rPr>
              <w:t>7/10/21</w:t>
            </w:r>
            <w:proofErr w:type="gramEnd"/>
          </w:p>
          <w:p w14:paraId="353466C7" w14:textId="0F7CFA24" w:rsidR="00DA360C" w:rsidRPr="00C06001" w:rsidRDefault="00DA360C" w:rsidP="00DA360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Include</w:t>
            </w:r>
            <w:r w:rsidR="00810616">
              <w:rPr>
                <w:i/>
                <w:iCs/>
              </w:rPr>
              <w:t xml:space="preserve"> in</w:t>
            </w:r>
            <w:r>
              <w:rPr>
                <w:i/>
                <w:iCs/>
              </w:rPr>
              <w:t xml:space="preserve"> </w:t>
            </w:r>
            <w:r w:rsidR="00810616">
              <w:rPr>
                <w:i/>
                <w:iCs/>
              </w:rPr>
              <w:t>Newsletter</w:t>
            </w:r>
            <w:r>
              <w:rPr>
                <w:i/>
                <w:iCs/>
              </w:rPr>
              <w:t xml:space="preserve"> or in-person events on Board Needs</w:t>
            </w:r>
          </w:p>
        </w:tc>
      </w:tr>
      <w:tr w:rsidR="00B675B1" w14:paraId="335EF017" w14:textId="77777777" w:rsidTr="00173B8B">
        <w:tc>
          <w:tcPr>
            <w:tcW w:w="7195" w:type="dxa"/>
          </w:tcPr>
          <w:p w14:paraId="3A979256" w14:textId="02E13392" w:rsidR="00B675B1" w:rsidRPr="00C22527" w:rsidRDefault="00B675B1" w:rsidP="00B675B1">
            <w:r w:rsidRPr="008C1C7F">
              <w:rPr>
                <w:b/>
                <w:bCs/>
              </w:rPr>
              <w:t xml:space="preserve">SCSC Required Training </w:t>
            </w:r>
            <w:proofErr w:type="gramStart"/>
            <w:r w:rsidRPr="008C1C7F">
              <w:rPr>
                <w:b/>
                <w:bCs/>
              </w:rPr>
              <w:t>For</w:t>
            </w:r>
            <w:proofErr w:type="gramEnd"/>
            <w:r w:rsidRPr="008C1C7F">
              <w:rPr>
                <w:b/>
                <w:bCs/>
              </w:rPr>
              <w:t xml:space="preserve"> Board 2020-2021 (</w:t>
            </w:r>
            <w:r>
              <w:rPr>
                <w:b/>
                <w:bCs/>
              </w:rPr>
              <w:t>VIMAL</w:t>
            </w:r>
            <w:r w:rsidRPr="008C1C7F">
              <w:rPr>
                <w:b/>
                <w:bCs/>
              </w:rPr>
              <w:t>)</w:t>
            </w:r>
          </w:p>
          <w:p w14:paraId="63D5B34C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members on the board prior to April 13th must complete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training</w:t>
            </w:r>
            <w:proofErr w:type="gramEnd"/>
          </w:p>
          <w:p w14:paraId="184C6472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2020-2021 board members should continue to complete self-guided sessions by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June</w:t>
            </w:r>
            <w:proofErr w:type="gramEnd"/>
          </w:p>
          <w:p w14:paraId="45B62A3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>Maintain verification of your participation in trainings. You must have a certificate of completion/participation issued by an approved training provider and a syllabus for the alternate training you received. </w:t>
            </w:r>
          </w:p>
          <w:p w14:paraId="787ED17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Let </w:t>
            </w:r>
            <w:r>
              <w:t>Governance</w:t>
            </w:r>
            <w:r w:rsidRPr="00DF3CD5">
              <w:rPr>
                <w:rFonts w:ascii="Calibri" w:eastAsia="Calibri" w:hAnsi="Calibri" w:cs="Calibri"/>
                <w:color w:val="000000"/>
              </w:rPr>
              <w:t xml:space="preserve"> know if you complete a session so it can be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recorded</w:t>
            </w:r>
            <w:proofErr w:type="gramEnd"/>
          </w:p>
          <w:p w14:paraId="0268C028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05443652" w14:textId="77777777" w:rsidR="00B675B1" w:rsidRPr="00173B8B" w:rsidRDefault="00B675B1" w:rsidP="00B675B1">
            <w:pPr>
              <w:rPr>
                <w:i/>
                <w:iCs/>
              </w:rPr>
            </w:pPr>
          </w:p>
          <w:p w14:paraId="7FCFC5A7" w14:textId="77777777" w:rsidR="004340AA" w:rsidRDefault="00F361AC" w:rsidP="005D0C26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>
              <w:rPr>
                <w:i/>
                <w:iCs/>
              </w:rPr>
              <w:t>All members have completed.  However, gap is known for couple of board members on logging accurately on SCSC’s site.  Working to resolve.</w:t>
            </w:r>
          </w:p>
          <w:p w14:paraId="07A08019" w14:textId="5F2F9F95" w:rsidR="00F361AC" w:rsidRPr="005D0C26" w:rsidRDefault="00F361AC" w:rsidP="005D0C26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>
              <w:rPr>
                <w:i/>
                <w:iCs/>
              </w:rPr>
              <w:t>Will need Principal King’s assistance to enter</w:t>
            </w:r>
          </w:p>
        </w:tc>
      </w:tr>
      <w:tr w:rsidR="00010AE3" w14:paraId="61AE4085" w14:textId="77777777" w:rsidTr="00173B8B">
        <w:tc>
          <w:tcPr>
            <w:tcW w:w="7195" w:type="dxa"/>
          </w:tcPr>
          <w:p w14:paraId="7E15B412" w14:textId="77777777" w:rsidR="00010AE3" w:rsidRDefault="00010AE3" w:rsidP="00010AE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44FB71AF" w14:textId="42A7ADBA" w:rsidR="00010AE3" w:rsidRPr="00AA4459" w:rsidRDefault="00010AE3" w:rsidP="00AA4459">
            <w:pPr>
              <w:pStyle w:val="ListParagraph"/>
              <w:numPr>
                <w:ilvl w:val="0"/>
                <w:numId w:val="15"/>
              </w:numPr>
            </w:pPr>
            <w:r>
              <w:t>Discuss who can support deployment</w:t>
            </w:r>
          </w:p>
        </w:tc>
        <w:tc>
          <w:tcPr>
            <w:tcW w:w="7560" w:type="dxa"/>
          </w:tcPr>
          <w:p w14:paraId="0F48EE20" w14:textId="77777777" w:rsidR="00010AE3" w:rsidRPr="00173B8B" w:rsidRDefault="00010AE3" w:rsidP="00010AE3">
            <w:pPr>
              <w:rPr>
                <w:i/>
                <w:iCs/>
              </w:rPr>
            </w:pPr>
          </w:p>
          <w:p w14:paraId="7D452BCD" w14:textId="02B0C1FB" w:rsidR="00010AE3" w:rsidRPr="002F6160" w:rsidRDefault="00010AE3" w:rsidP="002F6160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Discuss who can support deployment – TBD</w:t>
            </w:r>
            <w:r>
              <w:rPr>
                <w:i/>
                <w:iCs/>
              </w:rPr>
              <w:t xml:space="preserve"> Initially considering the new chairs of each to help gain traction</w:t>
            </w:r>
          </w:p>
        </w:tc>
      </w:tr>
      <w:tr w:rsidR="00010AE3" w14:paraId="1352EA79" w14:textId="77777777" w:rsidTr="00173B8B">
        <w:tc>
          <w:tcPr>
            <w:tcW w:w="7195" w:type="dxa"/>
          </w:tcPr>
          <w:p w14:paraId="2DB9A8C7" w14:textId="4BDCF5BC" w:rsidR="00010AE3" w:rsidRDefault="00010AE3" w:rsidP="0001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Updating School Policies </w:t>
            </w:r>
          </w:p>
          <w:p w14:paraId="468CB422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</w:t>
            </w:r>
            <w:proofErr w:type="gramStart"/>
            <w:r>
              <w:t>purchasing</w:t>
            </w:r>
            <w:proofErr w:type="gramEnd"/>
            <w:r>
              <w:t xml:space="preserve"> </w:t>
            </w:r>
          </w:p>
          <w:p w14:paraId="1EE74E07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 xml:space="preserve">Update language to remove HS </w:t>
            </w:r>
            <w:proofErr w:type="gramStart"/>
            <w:r>
              <w:t>references</w:t>
            </w:r>
            <w:proofErr w:type="gramEnd"/>
          </w:p>
          <w:p w14:paraId="09AA8250" w14:textId="77777777" w:rsidR="00010AE3" w:rsidRPr="00021120" w:rsidRDefault="00010AE3" w:rsidP="00010A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26A9972B" w14:textId="77777777" w:rsidR="00010AE3" w:rsidRPr="00173B8B" w:rsidRDefault="00010AE3" w:rsidP="00010AE3">
            <w:pPr>
              <w:pStyle w:val="ListParagraph"/>
              <w:rPr>
                <w:i/>
                <w:iCs/>
              </w:rPr>
            </w:pPr>
          </w:p>
          <w:p w14:paraId="7C20677C" w14:textId="5F493315" w:rsidR="00010AE3" w:rsidRDefault="00010AE3" w:rsidP="00010AE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Inquire of paths of purchasing and/or who would be interested in </w:t>
            </w:r>
            <w:proofErr w:type="gramStart"/>
            <w:r>
              <w:rPr>
                <w:i/>
                <w:iCs/>
              </w:rPr>
              <w:t>supporting</w:t>
            </w:r>
            <w:proofErr w:type="gramEnd"/>
            <w:r w:rsidR="003C77ED">
              <w:rPr>
                <w:i/>
                <w:iCs/>
              </w:rPr>
              <w:t xml:space="preserve"> </w:t>
            </w:r>
          </w:p>
          <w:p w14:paraId="7CE3E064" w14:textId="77777777" w:rsidR="0091585C" w:rsidRDefault="0091585C" w:rsidP="0091585C">
            <w:pPr>
              <w:pStyle w:val="ListParagraph"/>
              <w:numPr>
                <w:ilvl w:val="1"/>
                <w:numId w:val="19"/>
              </w:numPr>
              <w:rPr>
                <w:i/>
                <w:iCs/>
              </w:rPr>
            </w:pPr>
            <w:r w:rsidRPr="0091585C">
              <w:rPr>
                <w:i/>
                <w:iCs/>
              </w:rPr>
              <w:t>Elisa Falco at the GCSA</w:t>
            </w:r>
          </w:p>
          <w:p w14:paraId="4A900B75" w14:textId="77777777" w:rsidR="0091585C" w:rsidRDefault="0091585C" w:rsidP="0091585C">
            <w:pPr>
              <w:pStyle w:val="ListParagraph"/>
              <w:numPr>
                <w:ilvl w:val="1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Michelle Neely – working on a group rate with </w:t>
            </w:r>
            <w:proofErr w:type="spellStart"/>
            <w:r>
              <w:rPr>
                <w:i/>
                <w:iCs/>
              </w:rPr>
              <w:t>BoardDocs</w:t>
            </w:r>
            <w:proofErr w:type="spellEnd"/>
            <w:r>
              <w:rPr>
                <w:i/>
                <w:iCs/>
              </w:rPr>
              <w:t xml:space="preserve">-lots of features on version control, </w:t>
            </w:r>
          </w:p>
          <w:p w14:paraId="2845C254" w14:textId="11B43CE0" w:rsidR="0091585C" w:rsidRDefault="0091585C" w:rsidP="003D3F0E">
            <w:pPr>
              <w:pStyle w:val="ListParagraph"/>
              <w:numPr>
                <w:ilvl w:val="2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Slack portal</w:t>
            </w:r>
          </w:p>
          <w:p w14:paraId="6D55E584" w14:textId="18BD111A" w:rsidR="0091585C" w:rsidRPr="00173B8B" w:rsidRDefault="0091585C" w:rsidP="0091585C">
            <w:pPr>
              <w:pStyle w:val="ListParagraph"/>
              <w:ind w:left="1440"/>
              <w:rPr>
                <w:i/>
                <w:iCs/>
              </w:rPr>
            </w:pPr>
          </w:p>
        </w:tc>
      </w:tr>
      <w:tr w:rsidR="00010AE3" w14:paraId="26388787" w14:textId="77777777" w:rsidTr="00FA1BB1">
        <w:trPr>
          <w:trHeight w:val="692"/>
        </w:trPr>
        <w:tc>
          <w:tcPr>
            <w:tcW w:w="7195" w:type="dxa"/>
          </w:tcPr>
          <w:p w14:paraId="148516BB" w14:textId="77777777" w:rsidR="00010AE3" w:rsidRPr="008C1C7F" w:rsidRDefault="00010AE3" w:rsidP="00010A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Ongoing Tasks</w:t>
            </w:r>
          </w:p>
          <w:p w14:paraId="2D445BAE" w14:textId="43A55B7C" w:rsidR="00010AE3" w:rsidRPr="00727387" w:rsidRDefault="00010AE3" w:rsidP="00010AE3">
            <w:pPr>
              <w:pStyle w:val="ListParagraph"/>
              <w:numPr>
                <w:ilvl w:val="0"/>
                <w:numId w:val="17"/>
              </w:numPr>
            </w:pPr>
            <w:r w:rsidRPr="008157AA">
              <w:t>Load missing agendas &amp; minutes from past</w:t>
            </w:r>
          </w:p>
        </w:tc>
        <w:tc>
          <w:tcPr>
            <w:tcW w:w="7560" w:type="dxa"/>
          </w:tcPr>
          <w:p w14:paraId="7EC02072" w14:textId="77777777" w:rsidR="00010AE3" w:rsidRPr="00173B8B" w:rsidRDefault="00010AE3" w:rsidP="00010AE3">
            <w:pPr>
              <w:pStyle w:val="ListParagraph"/>
              <w:rPr>
                <w:i/>
                <w:iCs/>
              </w:rPr>
            </w:pPr>
          </w:p>
          <w:p w14:paraId="327DFBFB" w14:textId="35CD2424" w:rsidR="00010AE3" w:rsidRPr="00A9447B" w:rsidRDefault="00D26A2F" w:rsidP="00A9447B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Ensure attendance is tracked by updating and uploading meeting minutes</w:t>
            </w:r>
          </w:p>
        </w:tc>
      </w:tr>
      <w:tr w:rsidR="00010AE3" w14:paraId="5A6493DF" w14:textId="77777777" w:rsidTr="00173B8B">
        <w:tc>
          <w:tcPr>
            <w:tcW w:w="7195" w:type="dxa"/>
          </w:tcPr>
          <w:p w14:paraId="0D12893A" w14:textId="77777777" w:rsidR="00010AE3" w:rsidRPr="00021120" w:rsidRDefault="00010AE3" w:rsidP="00010AE3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Pr="00021120">
              <w:rPr>
                <w:b/>
                <w:bCs/>
              </w:rPr>
              <w:t xml:space="preserve"> Board Tasks</w:t>
            </w:r>
          </w:p>
          <w:p w14:paraId="1B2738D6" w14:textId="5A763BC1" w:rsidR="00010AE3" w:rsidRDefault="00010AE3" w:rsidP="00010AE3">
            <w:pPr>
              <w:pStyle w:val="ListParagraph"/>
              <w:numPr>
                <w:ilvl w:val="0"/>
                <w:numId w:val="17"/>
              </w:numPr>
            </w:pPr>
            <w:r>
              <w:t>Pre-K for 2022/2023</w:t>
            </w:r>
          </w:p>
          <w:p w14:paraId="4E454104" w14:textId="77777777" w:rsidR="00010AE3" w:rsidRDefault="00010AE3" w:rsidP="00010AE3">
            <w:pPr>
              <w:pStyle w:val="ListParagraph"/>
              <w:numPr>
                <w:ilvl w:val="0"/>
                <w:numId w:val="17"/>
              </w:numPr>
            </w:pPr>
            <w:r>
              <w:t xml:space="preserve">Initiate long-term building for </w:t>
            </w:r>
            <w:proofErr w:type="gramStart"/>
            <w:r>
              <w:t>school</w:t>
            </w:r>
            <w:proofErr w:type="gramEnd"/>
          </w:p>
          <w:p w14:paraId="7A24E67A" w14:textId="1EC38801" w:rsidR="00010AE3" w:rsidRPr="001D5F92" w:rsidRDefault="00010AE3" w:rsidP="00010AE3">
            <w:pPr>
              <w:pStyle w:val="ListParagraph"/>
            </w:pPr>
          </w:p>
        </w:tc>
        <w:tc>
          <w:tcPr>
            <w:tcW w:w="7560" w:type="dxa"/>
          </w:tcPr>
          <w:p w14:paraId="12E9E729" w14:textId="77777777" w:rsidR="00010AE3" w:rsidRPr="00173B8B" w:rsidRDefault="00010AE3" w:rsidP="00EC046D">
            <w:pPr>
              <w:rPr>
                <w:i/>
                <w:iCs/>
              </w:rPr>
            </w:pPr>
          </w:p>
          <w:p w14:paraId="69D34F2A" w14:textId="1C469CC6" w:rsidR="00010AE3" w:rsidRDefault="00010AE3" w:rsidP="00010AE3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Pre-K 2022/23 - Lauren C showed interest</w:t>
            </w:r>
            <w:r w:rsidR="0091585C">
              <w:rPr>
                <w:i/>
                <w:iCs/>
              </w:rPr>
              <w:t xml:space="preserve">, along with Kenny </w:t>
            </w:r>
            <w:proofErr w:type="spellStart"/>
            <w:proofErr w:type="gramStart"/>
            <w:r w:rsidR="0091585C">
              <w:rPr>
                <w:i/>
                <w:iCs/>
              </w:rPr>
              <w:t>Hamner</w:t>
            </w:r>
            <w:proofErr w:type="spellEnd"/>
            <w:proofErr w:type="gramEnd"/>
          </w:p>
          <w:p w14:paraId="74AAE01C" w14:textId="0EB64B55" w:rsidR="00010AE3" w:rsidRPr="00173B8B" w:rsidRDefault="00010AE3" w:rsidP="00010AE3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Long-term building – new board committee in Summer 2021 – consider have a sub-committee to investigate options.  Near-term and long-term</w:t>
            </w:r>
            <w:r w:rsidR="00D714FB">
              <w:rPr>
                <w:i/>
                <w:iCs/>
              </w:rPr>
              <w:t>. Eric W showed interest</w:t>
            </w:r>
          </w:p>
        </w:tc>
      </w:tr>
      <w:tr w:rsidR="00010AE3" w14:paraId="3C8F623C" w14:textId="77777777" w:rsidTr="005D116F">
        <w:tc>
          <w:tcPr>
            <w:tcW w:w="7195" w:type="dxa"/>
            <w:shd w:val="clear" w:color="auto" w:fill="D5DCE4" w:themeFill="text2" w:themeFillTint="33"/>
          </w:tcPr>
          <w:p w14:paraId="1A9E1854" w14:textId="7E8D2D58" w:rsidR="00010AE3" w:rsidRPr="00021120" w:rsidRDefault="00010AE3" w:rsidP="00010AE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</w:t>
            </w:r>
            <w:r>
              <w:rPr>
                <w:b/>
                <w:bCs/>
                <w:sz w:val="28"/>
                <w:szCs w:val="28"/>
              </w:rPr>
              <w:t>n - 6</w:t>
            </w:r>
            <w:r w:rsidRPr="006B4C0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B4C05">
              <w:rPr>
                <w:b/>
                <w:bCs/>
                <w:sz w:val="28"/>
                <w:szCs w:val="28"/>
              </w:rPr>
              <w:t>0pm</w:t>
            </w:r>
            <w:r w:rsidR="00DE025A">
              <w:rPr>
                <w:b/>
                <w:bCs/>
                <w:sz w:val="28"/>
                <w:szCs w:val="28"/>
              </w:rPr>
              <w:t xml:space="preserve"> – 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E1812A0" w14:textId="09117492" w:rsidR="00010AE3" w:rsidRPr="00A8184B" w:rsidRDefault="00172419" w:rsidP="00010AE3">
            <w:pPr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(5:35pm actual)</w:t>
            </w:r>
          </w:p>
        </w:tc>
      </w:tr>
    </w:tbl>
    <w:p w14:paraId="6E3D7B10" w14:textId="77777777" w:rsidR="00CE76D3" w:rsidRDefault="00CE76D3"/>
    <w:sectPr w:rsidR="00CE76D3" w:rsidSect="009450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F216" w14:textId="77777777" w:rsidR="00845D01" w:rsidRDefault="00845D01" w:rsidP="0094502E">
      <w:pPr>
        <w:spacing w:after="0" w:line="240" w:lineRule="auto"/>
      </w:pPr>
      <w:r>
        <w:separator/>
      </w:r>
    </w:p>
  </w:endnote>
  <w:endnote w:type="continuationSeparator" w:id="0">
    <w:p w14:paraId="7260E0A5" w14:textId="77777777" w:rsidR="00845D01" w:rsidRDefault="00845D01" w:rsidP="0094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29C7" w14:textId="77777777" w:rsidR="007A24E5" w:rsidRDefault="007A24E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590A5B" w14:textId="77777777" w:rsidR="007A24E5" w:rsidRDefault="007A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32D4" w14:textId="77777777" w:rsidR="00845D01" w:rsidRDefault="00845D01" w:rsidP="0094502E">
      <w:pPr>
        <w:spacing w:after="0" w:line="240" w:lineRule="auto"/>
      </w:pPr>
      <w:r>
        <w:separator/>
      </w:r>
    </w:p>
  </w:footnote>
  <w:footnote w:type="continuationSeparator" w:id="0">
    <w:p w14:paraId="71847CE4" w14:textId="77777777" w:rsidR="00845D01" w:rsidRDefault="00845D01" w:rsidP="0094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7C26" w14:textId="30663B84" w:rsidR="007A24E5" w:rsidRDefault="007A24E5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05F3CB" wp14:editId="11B56AA4">
          <wp:simplePos x="0" y="0"/>
          <wp:positionH relativeFrom="column">
            <wp:posOffset>8926286</wp:posOffset>
          </wp:positionH>
          <wp:positionV relativeFrom="paragraph">
            <wp:posOffset>-418918</wp:posOffset>
          </wp:positionV>
          <wp:extent cx="527050" cy="516890"/>
          <wp:effectExtent l="0" t="0" r="6350" b="0"/>
          <wp:wrapThrough wrapText="bothSides">
            <wp:wrapPolygon edited="0">
              <wp:start x="0" y="0"/>
              <wp:lineTo x="0" y="20698"/>
              <wp:lineTo x="21080" y="20698"/>
              <wp:lineTo x="21080" y="0"/>
              <wp:lineTo x="0" y="0"/>
            </wp:wrapPolygon>
          </wp:wrapThrough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9B3"/>
    <w:multiLevelType w:val="hybridMultilevel"/>
    <w:tmpl w:val="817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0B95"/>
    <w:multiLevelType w:val="hybridMultilevel"/>
    <w:tmpl w:val="46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8677B"/>
    <w:multiLevelType w:val="hybridMultilevel"/>
    <w:tmpl w:val="6CF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6B4"/>
    <w:multiLevelType w:val="hybridMultilevel"/>
    <w:tmpl w:val="001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221"/>
    <w:multiLevelType w:val="multilevel"/>
    <w:tmpl w:val="E9D89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E2944"/>
    <w:multiLevelType w:val="multilevel"/>
    <w:tmpl w:val="9648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859A3"/>
    <w:multiLevelType w:val="multilevel"/>
    <w:tmpl w:val="0898FF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E24C9"/>
    <w:multiLevelType w:val="hybridMultilevel"/>
    <w:tmpl w:val="C2D2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A530A"/>
    <w:multiLevelType w:val="hybridMultilevel"/>
    <w:tmpl w:val="E0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77299"/>
    <w:multiLevelType w:val="multilevel"/>
    <w:tmpl w:val="538A5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0438A"/>
    <w:rsid w:val="00010328"/>
    <w:rsid w:val="00010AE3"/>
    <w:rsid w:val="00021120"/>
    <w:rsid w:val="0003335F"/>
    <w:rsid w:val="00040AF1"/>
    <w:rsid w:val="00044B16"/>
    <w:rsid w:val="00045B20"/>
    <w:rsid w:val="000504CC"/>
    <w:rsid w:val="00050C17"/>
    <w:rsid w:val="000562F5"/>
    <w:rsid w:val="00081D01"/>
    <w:rsid w:val="000852EF"/>
    <w:rsid w:val="00092284"/>
    <w:rsid w:val="000C3E17"/>
    <w:rsid w:val="000E3DA4"/>
    <w:rsid w:val="001051A0"/>
    <w:rsid w:val="00124493"/>
    <w:rsid w:val="001301E5"/>
    <w:rsid w:val="00146CDF"/>
    <w:rsid w:val="00153A31"/>
    <w:rsid w:val="00172419"/>
    <w:rsid w:val="00173B8B"/>
    <w:rsid w:val="001751D6"/>
    <w:rsid w:val="00176808"/>
    <w:rsid w:val="00176A62"/>
    <w:rsid w:val="001962E6"/>
    <w:rsid w:val="001A3E22"/>
    <w:rsid w:val="001B0E3C"/>
    <w:rsid w:val="001B12AF"/>
    <w:rsid w:val="001C0CB1"/>
    <w:rsid w:val="001C7B62"/>
    <w:rsid w:val="001D5F92"/>
    <w:rsid w:val="001D76CC"/>
    <w:rsid w:val="002058F2"/>
    <w:rsid w:val="002223DC"/>
    <w:rsid w:val="0023009D"/>
    <w:rsid w:val="002312BD"/>
    <w:rsid w:val="00240D1D"/>
    <w:rsid w:val="00253D02"/>
    <w:rsid w:val="002754DF"/>
    <w:rsid w:val="0027626C"/>
    <w:rsid w:val="0029497D"/>
    <w:rsid w:val="002D2F12"/>
    <w:rsid w:val="002D5CBB"/>
    <w:rsid w:val="002E5879"/>
    <w:rsid w:val="002F15F2"/>
    <w:rsid w:val="002F2E2C"/>
    <w:rsid w:val="002F6160"/>
    <w:rsid w:val="00316C24"/>
    <w:rsid w:val="00325F8F"/>
    <w:rsid w:val="00326DE2"/>
    <w:rsid w:val="00332076"/>
    <w:rsid w:val="003349C0"/>
    <w:rsid w:val="00346489"/>
    <w:rsid w:val="00394351"/>
    <w:rsid w:val="003A2B45"/>
    <w:rsid w:val="003B187F"/>
    <w:rsid w:val="003C77ED"/>
    <w:rsid w:val="003D3F0E"/>
    <w:rsid w:val="00430A77"/>
    <w:rsid w:val="00432949"/>
    <w:rsid w:val="004340AA"/>
    <w:rsid w:val="004471DD"/>
    <w:rsid w:val="00474BCF"/>
    <w:rsid w:val="00477A28"/>
    <w:rsid w:val="004A3A65"/>
    <w:rsid w:val="004E5C39"/>
    <w:rsid w:val="004F2CAC"/>
    <w:rsid w:val="005030AC"/>
    <w:rsid w:val="00507AB9"/>
    <w:rsid w:val="0052050E"/>
    <w:rsid w:val="0053521B"/>
    <w:rsid w:val="00575488"/>
    <w:rsid w:val="005D0C26"/>
    <w:rsid w:val="005D116F"/>
    <w:rsid w:val="005F7D94"/>
    <w:rsid w:val="006037B6"/>
    <w:rsid w:val="00603DDD"/>
    <w:rsid w:val="00611331"/>
    <w:rsid w:val="0061303A"/>
    <w:rsid w:val="0061556C"/>
    <w:rsid w:val="00646777"/>
    <w:rsid w:val="00653531"/>
    <w:rsid w:val="00662286"/>
    <w:rsid w:val="00665F0E"/>
    <w:rsid w:val="006B3991"/>
    <w:rsid w:val="006B4650"/>
    <w:rsid w:val="006B4C05"/>
    <w:rsid w:val="006C2909"/>
    <w:rsid w:val="006E2AA9"/>
    <w:rsid w:val="006E5D1B"/>
    <w:rsid w:val="006F2174"/>
    <w:rsid w:val="006F41DB"/>
    <w:rsid w:val="006F5D24"/>
    <w:rsid w:val="006F5D5A"/>
    <w:rsid w:val="00721DD1"/>
    <w:rsid w:val="00723153"/>
    <w:rsid w:val="00727387"/>
    <w:rsid w:val="00756F69"/>
    <w:rsid w:val="00772068"/>
    <w:rsid w:val="0079053F"/>
    <w:rsid w:val="007A24E5"/>
    <w:rsid w:val="007C39E4"/>
    <w:rsid w:val="007C4290"/>
    <w:rsid w:val="007C566D"/>
    <w:rsid w:val="007E1C93"/>
    <w:rsid w:val="007F2BF4"/>
    <w:rsid w:val="007F3340"/>
    <w:rsid w:val="007F3A83"/>
    <w:rsid w:val="00810616"/>
    <w:rsid w:val="00813272"/>
    <w:rsid w:val="008157AA"/>
    <w:rsid w:val="00820318"/>
    <w:rsid w:val="0082128C"/>
    <w:rsid w:val="0082150E"/>
    <w:rsid w:val="008378D2"/>
    <w:rsid w:val="00845D01"/>
    <w:rsid w:val="008C1C7F"/>
    <w:rsid w:val="008C5097"/>
    <w:rsid w:val="008E22FA"/>
    <w:rsid w:val="008E4649"/>
    <w:rsid w:val="00902AFA"/>
    <w:rsid w:val="0091585C"/>
    <w:rsid w:val="00923A98"/>
    <w:rsid w:val="00924294"/>
    <w:rsid w:val="00926932"/>
    <w:rsid w:val="0094502E"/>
    <w:rsid w:val="0096156B"/>
    <w:rsid w:val="00967D42"/>
    <w:rsid w:val="00976C26"/>
    <w:rsid w:val="0098028A"/>
    <w:rsid w:val="00981C76"/>
    <w:rsid w:val="00985D43"/>
    <w:rsid w:val="009C342A"/>
    <w:rsid w:val="009D111D"/>
    <w:rsid w:val="009F00DD"/>
    <w:rsid w:val="009F1F67"/>
    <w:rsid w:val="009F7AF0"/>
    <w:rsid w:val="00A46FC8"/>
    <w:rsid w:val="00A5165F"/>
    <w:rsid w:val="00A57ED0"/>
    <w:rsid w:val="00A60A49"/>
    <w:rsid w:val="00A751C1"/>
    <w:rsid w:val="00A8184B"/>
    <w:rsid w:val="00A9447B"/>
    <w:rsid w:val="00AA4459"/>
    <w:rsid w:val="00AC4B2C"/>
    <w:rsid w:val="00AF0B15"/>
    <w:rsid w:val="00AF13F3"/>
    <w:rsid w:val="00AF55DF"/>
    <w:rsid w:val="00B27323"/>
    <w:rsid w:val="00B40653"/>
    <w:rsid w:val="00B45331"/>
    <w:rsid w:val="00B56277"/>
    <w:rsid w:val="00B675B1"/>
    <w:rsid w:val="00B97543"/>
    <w:rsid w:val="00BB47FA"/>
    <w:rsid w:val="00BC14D7"/>
    <w:rsid w:val="00C06001"/>
    <w:rsid w:val="00C15314"/>
    <w:rsid w:val="00C22527"/>
    <w:rsid w:val="00C260D2"/>
    <w:rsid w:val="00C3085C"/>
    <w:rsid w:val="00C327D7"/>
    <w:rsid w:val="00C40E36"/>
    <w:rsid w:val="00C417F3"/>
    <w:rsid w:val="00C52DC5"/>
    <w:rsid w:val="00C71831"/>
    <w:rsid w:val="00C84B07"/>
    <w:rsid w:val="00C952C9"/>
    <w:rsid w:val="00CE76D3"/>
    <w:rsid w:val="00D0385A"/>
    <w:rsid w:val="00D11A7A"/>
    <w:rsid w:val="00D20887"/>
    <w:rsid w:val="00D26A2F"/>
    <w:rsid w:val="00D30CFD"/>
    <w:rsid w:val="00D409A7"/>
    <w:rsid w:val="00D5676D"/>
    <w:rsid w:val="00D714FB"/>
    <w:rsid w:val="00D84AD1"/>
    <w:rsid w:val="00D90206"/>
    <w:rsid w:val="00D957A5"/>
    <w:rsid w:val="00DA360C"/>
    <w:rsid w:val="00DA3963"/>
    <w:rsid w:val="00DA43E4"/>
    <w:rsid w:val="00DC7075"/>
    <w:rsid w:val="00DE025A"/>
    <w:rsid w:val="00DE30B8"/>
    <w:rsid w:val="00DF3CD5"/>
    <w:rsid w:val="00E01673"/>
    <w:rsid w:val="00E11FF6"/>
    <w:rsid w:val="00E13DF0"/>
    <w:rsid w:val="00E17B4B"/>
    <w:rsid w:val="00E22A04"/>
    <w:rsid w:val="00E259D4"/>
    <w:rsid w:val="00E30B86"/>
    <w:rsid w:val="00E530AD"/>
    <w:rsid w:val="00EA1946"/>
    <w:rsid w:val="00EB403F"/>
    <w:rsid w:val="00EB7EC6"/>
    <w:rsid w:val="00EC046D"/>
    <w:rsid w:val="00EE75A8"/>
    <w:rsid w:val="00EF30CA"/>
    <w:rsid w:val="00F20D6E"/>
    <w:rsid w:val="00F34896"/>
    <w:rsid w:val="00F361AC"/>
    <w:rsid w:val="00F45145"/>
    <w:rsid w:val="00F61D53"/>
    <w:rsid w:val="00F632F1"/>
    <w:rsid w:val="00F858E0"/>
    <w:rsid w:val="00FA1BB1"/>
    <w:rsid w:val="00FC71A2"/>
    <w:rsid w:val="00FD2AE6"/>
    <w:rsid w:val="00FD56F0"/>
    <w:rsid w:val="00FE31B4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D07A-7B4E-4703-8DAB-6FB5803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114</cp:revision>
  <dcterms:created xsi:type="dcterms:W3CDTF">2021-04-19T13:59:00Z</dcterms:created>
  <dcterms:modified xsi:type="dcterms:W3CDTF">2021-07-14T21:34:00Z</dcterms:modified>
</cp:coreProperties>
</file>