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  <w:drawing>
          <wp:inline distB="114300" distT="114300" distL="114300" distR="114300">
            <wp:extent cx="2017952" cy="114599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7952" cy="11459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Liberty Tech Charter School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7277832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119 Price Rd., Brooks, GA 30205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32910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Monthly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49755859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sz w:val="23.95454978942871"/>
          <w:szCs w:val="23.95454978942871"/>
          <w:rtl w:val="0"/>
        </w:rPr>
        <w:t xml:space="preserve">May 22, 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 | 7:00 PM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45068359375" w:line="240" w:lineRule="auto"/>
        <w:ind w:left="112.79994964599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22.813720703125" w:line="269.9684715270996" w:lineRule="auto"/>
        <w:ind w:left="720" w:right="1273.14086914062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highlight w:val="white"/>
          <w:u w:val="none"/>
          <w:vertAlign w:val="baseline"/>
          <w:rtl w:val="0"/>
        </w:rPr>
        <w:t xml:space="preserve">MISSION - The mission of Liberty Tech is to educate students with a project-based learning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highlight w:val="white"/>
          <w:u w:val="none"/>
          <w:vertAlign w:val="baseline"/>
          <w:rtl w:val="0"/>
        </w:rPr>
        <w:t xml:space="preserve">environment utilizing STEAM &amp; classical methodologies.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69.9684715270996" w:lineRule="auto"/>
        <w:ind w:left="720" w:right="1273.14086914062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highlight w:val="white"/>
          <w:u w:val="none"/>
          <w:vertAlign w:val="baseline"/>
          <w:rtl w:val="0"/>
        </w:rPr>
        <w:t xml:space="preserve">VISION - Develop individuals who are knowledgeable, wise, and virtuous and will positively 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highlight w:val="white"/>
          <w:u w:val="none"/>
          <w:vertAlign w:val="baseline"/>
          <w:rtl w:val="0"/>
        </w:rPr>
        <w:t xml:space="preserve">the world around them.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44.45068359375" w:line="240" w:lineRule="auto"/>
        <w:ind w:left="112.7999496459961" w:firstLine="0"/>
        <w:rPr>
          <w:sz w:val="22.038150787353516"/>
          <w:szCs w:val="22.038150787353516"/>
        </w:rPr>
      </w:pPr>
      <w:r w:rsidDel="00000000" w:rsidR="00000000" w:rsidRPr="00000000">
        <w:rPr>
          <w:sz w:val="23.95454978942871"/>
          <w:szCs w:val="23.95454978942871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4945068359375" w:line="451.3996982574463" w:lineRule="auto"/>
        <w:ind w:left="128.44707489013672" w:right="327.972412109375" w:hanging="13.44329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This meeting will be held in-person virtually via Zoom. P</w:t>
      </w:r>
      <w:r w:rsidDel="00000000" w:rsidR="00000000" w:rsidRPr="00000000">
        <w:rPr>
          <w:vertAlign w:val="baseline"/>
          <w:rtl w:val="0"/>
        </w:rPr>
        <w:t xml:space="preserve">articipants may join the meeting via Zoom Meeting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or by phone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Zoom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Meeting URL: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2.038150787353516"/>
            <w:szCs w:val="22.038150787353516"/>
            <w:u w:val="single"/>
            <w:rtl w:val="0"/>
          </w:rPr>
          <w:t xml:space="preserve">https://zoom.us/j/9859672046?pwd=RXBFRkMzc2F5T09MTkU1TnVmMVZ4QT09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.038150787353516"/>
            <w:szCs w:val="22.038150787353516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color w:val="1155cc"/>
          <w:sz w:val="22.038150787353516"/>
          <w:szCs w:val="22.038150787353516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Dial-In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+1 312 626 6799 ;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Dial-In Phone Meeting ID: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985 967 2046   </w:t>
      </w:r>
      <w:r w:rsidDel="00000000" w:rsidR="00000000" w:rsidRPr="00000000">
        <w:rPr>
          <w:color w:val="222222"/>
          <w:sz w:val="22.038150787353516"/>
          <w:szCs w:val="22.038150787353516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2.038150787353516"/>
          <w:szCs w:val="22.038150787353516"/>
          <w:highlight w:val="white"/>
          <w:u w:val="none"/>
          <w:vertAlign w:val="baseline"/>
          <w:rtl w:val="0"/>
        </w:rPr>
        <w:t xml:space="preserve">Dial-In Phone Password:</w:t>
      </w:r>
      <w:r w:rsidDel="00000000" w:rsidR="00000000" w:rsidRPr="00000000">
        <w:rPr>
          <w:color w:val="222222"/>
          <w:sz w:val="22.038150787353516"/>
          <w:szCs w:val="22.038150787353516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38150787353516"/>
          <w:szCs w:val="22.038150787353516"/>
          <w:highlight w:val="white"/>
          <w:u w:val="none"/>
          <w:vertAlign w:val="baseline"/>
          <w:rtl w:val="0"/>
        </w:rPr>
        <w:t xml:space="preserve">910181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965087890625" w:line="310.2468681335449" w:lineRule="auto"/>
        <w:ind w:left="116.1056900024414" w:right="310.269775390625" w:firstLine="2.64457702636718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*Public comments may be emailed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58b6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58b6"/>
          <w:sz w:val="22.038150787353516"/>
          <w:szCs w:val="22.038150787353516"/>
          <w:u w:val="single"/>
          <w:shd w:fill="auto" w:val="clear"/>
          <w:vertAlign w:val="baseline"/>
          <w:rtl w:val="0"/>
        </w:rPr>
        <w:t xml:space="preserve">oard@libertytechcharter.org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by 8</w:t>
      </w:r>
      <w:r w:rsidDel="00000000" w:rsidR="00000000" w:rsidRPr="00000000">
        <w:rPr>
          <w:sz w:val="22.038150787353516"/>
          <w:szCs w:val="22.038150787353516"/>
          <w:rtl w:val="0"/>
        </w:rPr>
        <w:t xml:space="preserve">:00 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on the meeting date or submitted via the teleconference chat window during the allotted public comment sign-up time, 30 minutes prior to the meeting. Please reference our public comment policy on our website at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094970703125" w:line="240" w:lineRule="auto"/>
        <w:ind w:left="113.90186309814453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8e58b6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58b6"/>
          <w:sz w:val="22.038150787353516"/>
          <w:szCs w:val="22.038150787353516"/>
          <w:u w:val="single"/>
          <w:shd w:fill="auto" w:val="clear"/>
          <w:vertAlign w:val="baseline"/>
          <w:rtl w:val="0"/>
        </w:rPr>
        <w:t xml:space="preserve">www.libertytechcharter.org/ltcs-board.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44.45068359375" w:line="240" w:lineRule="auto"/>
        <w:ind w:left="112.7999496459961" w:firstLine="0"/>
        <w:rPr>
          <w:color w:val="7a610d"/>
          <w:sz w:val="23.95454978942871"/>
          <w:szCs w:val="23.95454978942871"/>
        </w:rPr>
      </w:pPr>
      <w:r w:rsidDel="00000000" w:rsidR="00000000" w:rsidRPr="00000000">
        <w:rPr>
          <w:sz w:val="23.95454978942871"/>
          <w:szCs w:val="23.95454978942871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449951171875" w:line="240" w:lineRule="auto"/>
        <w:ind w:left="134.1195297241211" w:right="0" w:firstLine="0"/>
        <w:jc w:val="left"/>
        <w:rPr>
          <w:sz w:val="22.038150787353516"/>
          <w:szCs w:val="22.038150787353516"/>
        </w:rPr>
      </w:pPr>
      <w:r w:rsidDel="00000000" w:rsidR="00000000" w:rsidRPr="00000000">
        <w:rPr>
          <w:b w:val="1"/>
          <w:i w:val="0"/>
          <w:smallCaps w:val="0"/>
          <w:strike w:val="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b w:val="1"/>
          <w:sz w:val="23.95454978942871"/>
          <w:szCs w:val="23.95454978942871"/>
          <w:rtl w:val="0"/>
        </w:rPr>
        <w:t xml:space="preserve">M</w:t>
      </w:r>
      <w:r w:rsidDel="00000000" w:rsidR="00000000" w:rsidRPr="00000000">
        <w:rPr>
          <w:b w:val="1"/>
          <w:i w:val="0"/>
          <w:smallCaps w:val="0"/>
          <w:strike w:val="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embers</w:t>
      </w:r>
      <w:r w:rsidDel="00000000" w:rsidR="00000000" w:rsidRPr="00000000">
        <w:rPr>
          <w:color w:val="7a610d"/>
          <w:sz w:val="23.95454978942871"/>
          <w:szCs w:val="23.95454978942871"/>
          <w:rtl w:val="0"/>
        </w:rPr>
        <w:br w:type="textWrapping"/>
      </w:r>
      <w:r w:rsidDel="00000000" w:rsidR="00000000" w:rsidRPr="00000000">
        <w:rPr>
          <w:sz w:val="22.038150787353516"/>
          <w:szCs w:val="22.038150787353516"/>
          <w:rtl w:val="0"/>
        </w:rPr>
        <w:br w:type="textWrapping"/>
        <w:t xml:space="preserve">Lauren Conway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, Board Chair | </w:t>
      </w:r>
      <w:r w:rsidDel="00000000" w:rsidR="00000000" w:rsidRPr="00000000">
        <w:rPr>
          <w:sz w:val="22.038150787353516"/>
          <w:szCs w:val="22.038150787353516"/>
          <w:rtl w:val="0"/>
        </w:rPr>
        <w:t xml:space="preserve">Vimal Patel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, Vice-Chair | </w:t>
      </w:r>
      <w:r w:rsidDel="00000000" w:rsidR="00000000" w:rsidRPr="00000000">
        <w:rPr>
          <w:sz w:val="22.038150787353516"/>
          <w:szCs w:val="22.038150787353516"/>
          <w:rtl w:val="0"/>
        </w:rPr>
        <w:t xml:space="preserve">Michelle Hamner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, Secretary |</w:t>
      </w:r>
      <w:r w:rsidDel="00000000" w:rsidR="00000000" w:rsidRPr="00000000">
        <w:rPr>
          <w:sz w:val="22.038150787353516"/>
          <w:szCs w:val="22.038150787353516"/>
          <w:rtl w:val="0"/>
        </w:rPr>
        <w:t xml:space="preserve"> Eric Walker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, CFO/Treasurer |</w:t>
      </w:r>
      <w:r w:rsidDel="00000000" w:rsidR="00000000" w:rsidRPr="00000000">
        <w:rPr>
          <w:sz w:val="22.038150787353516"/>
          <w:szCs w:val="22.038150787353516"/>
          <w:rtl w:val="0"/>
        </w:rPr>
        <w:t xml:space="preserve"> Neka Haywood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, Member</w:t>
      </w:r>
      <w:r w:rsidDel="00000000" w:rsidR="00000000" w:rsidRPr="00000000">
        <w:rPr>
          <w:sz w:val="22.038150787353516"/>
          <w:szCs w:val="22.038150787353516"/>
          <w:rtl w:val="0"/>
        </w:rPr>
        <w:t xml:space="preserve"> | Ashley Busby, Member | Jeremy Tuck, Member | Robert Varghese, Member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449951171875" w:line="240" w:lineRule="auto"/>
        <w:ind w:left="0" w:right="0" w:firstLine="0"/>
        <w:jc w:val="left"/>
        <w:rPr>
          <w:b w:val="1"/>
          <w:sz w:val="22.038150787353516"/>
          <w:szCs w:val="22.038150787353516"/>
        </w:rPr>
      </w:pPr>
      <w:r w:rsidDel="00000000" w:rsidR="00000000" w:rsidRPr="00000000">
        <w:rPr>
          <w:b w:val="1"/>
          <w:sz w:val="22.038150787353516"/>
          <w:szCs w:val="22.038150787353516"/>
          <w:rtl w:val="0"/>
        </w:rPr>
        <w:t xml:space="preserve">Next Meeting: </w:t>
      </w:r>
      <w:r w:rsidDel="00000000" w:rsidR="00000000" w:rsidRPr="00000000">
        <w:rPr>
          <w:sz w:val="22.038150787353516"/>
          <w:szCs w:val="22.038150787353516"/>
          <w:rtl w:val="0"/>
        </w:rPr>
        <w:t xml:space="preserve">June 19, 2023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120.733680725097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5070"/>
        <w:gridCol w:w="1620"/>
        <w:gridCol w:w="2775"/>
        <w:tblGridChange w:id="0">
          <w:tblGrid>
            <w:gridCol w:w="1485"/>
            <w:gridCol w:w="5070"/>
            <w:gridCol w:w="1620"/>
            <w:gridCol w:w="277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.038150787353516"/>
                <w:szCs w:val="24.038150787353516"/>
              </w:rPr>
            </w:pPr>
            <w:r w:rsidDel="00000000" w:rsidR="00000000" w:rsidRPr="00000000">
              <w:rPr>
                <w:b w:val="1"/>
                <w:sz w:val="24.038150787353516"/>
                <w:szCs w:val="24.038150787353516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.038150787353516"/>
                <w:szCs w:val="24.038150787353516"/>
              </w:rPr>
            </w:pPr>
            <w:r w:rsidDel="00000000" w:rsidR="00000000" w:rsidRPr="00000000">
              <w:rPr>
                <w:b w:val="1"/>
                <w:sz w:val="24.038150787353516"/>
                <w:szCs w:val="24.038150787353516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.038150787353516"/>
                <w:szCs w:val="24.038150787353516"/>
              </w:rPr>
            </w:pPr>
            <w:r w:rsidDel="00000000" w:rsidR="00000000" w:rsidRPr="00000000">
              <w:rPr>
                <w:b w:val="1"/>
                <w:sz w:val="24.038150787353516"/>
                <w:szCs w:val="24.038150787353516"/>
                <w:rtl w:val="0"/>
              </w:rPr>
              <w:t xml:space="preserve">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.038150787353516"/>
                <w:szCs w:val="24.038150787353516"/>
              </w:rPr>
            </w:pPr>
            <w:r w:rsidDel="00000000" w:rsidR="00000000" w:rsidRPr="00000000">
              <w:rPr>
                <w:b w:val="1"/>
                <w:sz w:val="24.038150787353516"/>
                <w:szCs w:val="24.038150787353516"/>
                <w:rtl w:val="0"/>
              </w:rPr>
              <w:t xml:space="preserve">Owner</w:t>
            </w:r>
          </w:p>
        </w:tc>
      </w:tr>
      <w:tr>
        <w:trPr>
          <w:cantSplit w:val="0"/>
          <w:tblHeader w:val="1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7:00pm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Record Attendance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Approve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2.038150787353516"/>
                <w:szCs w:val="22.038150787353516"/>
                <w:shd w:fill="f2f2f2" w:val="clear"/>
              </w:rPr>
            </w:pPr>
            <w:r w:rsidDel="00000000" w:rsidR="00000000" w:rsidRPr="00000000">
              <w:rPr>
                <w:sz w:val="22.038150787353516"/>
                <w:szCs w:val="22.038150787353516"/>
                <w:shd w:fill="f2f2f2" w:val="clear"/>
                <w:rtl w:val="0"/>
              </w:rPr>
              <w:t xml:space="preserve">Ashely Busby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7:01pm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Call the Meeting to 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Approve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Lauren Conway</w:t>
            </w:r>
          </w:p>
        </w:tc>
      </w:tr>
      <w:tr>
        <w:trPr>
          <w:cantSplit w:val="0"/>
          <w:tblHeader w:val="1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7:02pm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Approve March Meeting Minutes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Vote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Board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7:03pm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Approve April Meeting 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Vote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Board</w:t>
            </w:r>
          </w:p>
        </w:tc>
      </w:tr>
      <w:tr>
        <w:trPr>
          <w:cantSplit w:val="0"/>
          <w:tblHeader w:val="1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7:04pm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*Public Comment (General Public Comment)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Discuss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Public </w:t>
            </w: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Guests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7:19pm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PTO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FYI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PTO</w:t>
            </w:r>
          </w:p>
        </w:tc>
      </w:tr>
      <w:tr>
        <w:trPr>
          <w:cantSplit w:val="0"/>
          <w:trHeight w:val="1350" w:hRule="atLeast"/>
          <w:tblHeader w:val="1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7:23pm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Superintendent Report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April Dashboard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Georgia Leads Pilot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Fall 22-Spring 23 Parent Survey Results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K-5th i-Ready Data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Proposed FY24 Budget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Discuss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Melissa King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7:45pm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Academic Committee Report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iReady Data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House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Discuss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Lauren Conway</w:t>
            </w:r>
          </w:p>
        </w:tc>
      </w:tr>
      <w:tr>
        <w:trPr>
          <w:cantSplit w:val="0"/>
          <w:tblHeader w:val="1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7:50pm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Governance Committee Report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Recruiting Update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Divisive Concepts Policy (vote)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Work-in-process Policies (Student Removal-due to attendance)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General Updates &amp; Vote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Jeremy Tuck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8:00pm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Finance Committee Report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FY24 Budget Discussion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.038150787353516"/>
                <w:szCs w:val="22.038150787353516"/>
                <w:u w:val="none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April Financial Discussion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Discuss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Eric Walker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  <w:highlight w:val="white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highlight w:val="white"/>
                <w:rtl w:val="0"/>
              </w:rPr>
              <w:t xml:space="preserve">8:10pm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  <w:highlight w:val="white"/>
              </w:rPr>
            </w:pPr>
            <w:r w:rsidDel="00000000" w:rsidR="00000000" w:rsidRPr="00000000">
              <w:rPr>
                <w:sz w:val="22.038150787353516"/>
                <w:szCs w:val="22.038150787353516"/>
                <w:highlight w:val="white"/>
                <w:rtl w:val="0"/>
              </w:rPr>
              <w:t xml:space="preserve">Action Item Review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  <w:highlight w:val="white"/>
              </w:rPr>
            </w:pPr>
            <w:r w:rsidDel="00000000" w:rsidR="00000000" w:rsidRPr="00000000">
              <w:rPr>
                <w:sz w:val="22.038150787353516"/>
                <w:szCs w:val="22.038150787353516"/>
                <w:highlight w:val="white"/>
                <w:rtl w:val="0"/>
              </w:rPr>
              <w:t xml:space="preserve">Discuss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Lauren Conway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38150787353516"/>
                <w:szCs w:val="22.038150787353516"/>
              </w:rPr>
            </w:pPr>
            <w:r w:rsidDel="00000000" w:rsidR="00000000" w:rsidRPr="00000000">
              <w:rPr>
                <w:b w:val="1"/>
                <w:sz w:val="22.038150787353516"/>
                <w:szCs w:val="22.038150787353516"/>
                <w:rtl w:val="0"/>
              </w:rPr>
              <w:t xml:space="preserve">8:15pm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Adjournment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Vote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2.038150787353516"/>
                <w:szCs w:val="22.038150787353516"/>
              </w:rPr>
            </w:pPr>
            <w:r w:rsidDel="00000000" w:rsidR="00000000" w:rsidRPr="00000000">
              <w:rPr>
                <w:sz w:val="22.038150787353516"/>
                <w:szCs w:val="22.038150787353516"/>
                <w:rtl w:val="0"/>
              </w:rPr>
              <w:t xml:space="preserve">Lauren Conway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.958251953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1.199951171875" w:top="820.80078125" w:left="607.2000503540039" w:right="576.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zoom.us/j/9859672046?pwd=RXBFRkMzc2F5T09MTkU1TnVmMVZ4QT09" TargetMode="External"/><Relationship Id="rId8" Type="http://schemas.openxmlformats.org/officeDocument/2006/relationships/hyperlink" Target="https://zoom.us/j/9859672046?pwd=RXBFRkMzc2F5T09MTkU1TnVmMVZ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