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77C9BE20" w:rsidR="00BC6A2B" w:rsidRDefault="003638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 19, 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0E536A41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7BD6">
              <w:rPr>
                <w:b/>
                <w:sz w:val="28"/>
                <w:szCs w:val="28"/>
              </w:rPr>
              <w:t>8:45</w:t>
            </w:r>
            <w:r w:rsidR="00AD4670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0" w14:textId="3C0F1A3D" w:rsidR="006E4B79" w:rsidRDefault="003638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 Programs</w:t>
            </w:r>
          </w:p>
          <w:p w14:paraId="00000011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48FCB323" w:rsidR="006E4B79" w:rsidRDefault="00BC6A2B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filter anticipated cost?</w:t>
            </w:r>
            <w:r w:rsidR="00E027F1">
              <w:rPr>
                <w:sz w:val="24"/>
                <w:szCs w:val="24"/>
              </w:rPr>
              <w:t xml:space="preserve">  - </w:t>
            </w:r>
            <w:proofErr w:type="spellStart"/>
            <w:r w:rsidR="00E027F1">
              <w:rPr>
                <w:sz w:val="24"/>
                <w:szCs w:val="24"/>
              </w:rPr>
              <w:t>Mininmal</w:t>
            </w:r>
            <w:proofErr w:type="spellEnd"/>
          </w:p>
          <w:p w14:paraId="5A83450D" w14:textId="076E191C" w:rsidR="00363818" w:rsidRDefault="00363818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operating budget</w:t>
            </w:r>
            <w:r w:rsidR="00E027F1">
              <w:rPr>
                <w:sz w:val="24"/>
                <w:szCs w:val="24"/>
              </w:rPr>
              <w:t xml:space="preserve"> </w:t>
            </w:r>
            <w:proofErr w:type="gramStart"/>
            <w:r w:rsidR="00E027F1">
              <w:rPr>
                <w:sz w:val="24"/>
                <w:szCs w:val="24"/>
              </w:rPr>
              <w:t>-  IN</w:t>
            </w:r>
            <w:proofErr w:type="gramEnd"/>
            <w:r w:rsidR="00E027F1">
              <w:rPr>
                <w:sz w:val="24"/>
                <w:szCs w:val="24"/>
              </w:rPr>
              <w:t xml:space="preserve"> progress</w:t>
            </w:r>
          </w:p>
          <w:p w14:paraId="00000019" w14:textId="3B2B8D65" w:rsidR="00363818" w:rsidRDefault="00363818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Governance / Vimal’s Request</w:t>
            </w: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440939C5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Updates?</w:t>
            </w:r>
            <w:r w:rsidR="00E027F1">
              <w:rPr>
                <w:sz w:val="24"/>
                <w:szCs w:val="24"/>
              </w:rPr>
              <w:t xml:space="preserve">  -    No need to amend </w:t>
            </w:r>
          </w:p>
          <w:p w14:paraId="01FD7616" w14:textId="27BCC33A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  <w:proofErr w:type="gramStart"/>
            <w:r w:rsidR="00E027F1">
              <w:rPr>
                <w:sz w:val="24"/>
                <w:szCs w:val="24"/>
              </w:rPr>
              <w:t>-  Good</w:t>
            </w:r>
            <w:proofErr w:type="gramEnd"/>
            <w:r w:rsidR="00E027F1">
              <w:rPr>
                <w:sz w:val="24"/>
                <w:szCs w:val="24"/>
              </w:rPr>
              <w:t xml:space="preserve"> using excess to pay for clubs</w:t>
            </w:r>
          </w:p>
          <w:p w14:paraId="261279E2" w14:textId="263389F8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  <w:r w:rsidR="00E027F1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  -   Done for the year</w:t>
            </w:r>
          </w:p>
          <w:p w14:paraId="19B73FAC" w14:textId="2240C291" w:rsidR="00F824C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2974F57E" w14:textId="06FA9AD3" w:rsidR="00E027F1" w:rsidRDefault="00E027F1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57123F08" w14:textId="3A155E15" w:rsidR="00E027F1" w:rsidRDefault="00E027F1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 of budget halfway thru the school year.</w:t>
            </w:r>
          </w:p>
          <w:p w14:paraId="60C72551" w14:textId="19987BEC" w:rsidR="00E027F1" w:rsidRDefault="00E027F1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 balance $2,951,251.97</w:t>
            </w:r>
          </w:p>
          <w:p w14:paraId="09D6CA08" w14:textId="3A623C4E" w:rsidR="00E027F1" w:rsidRDefault="006F0CF8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 Policy </w:t>
            </w:r>
            <w:proofErr w:type="gramStart"/>
            <w:r>
              <w:rPr>
                <w:sz w:val="24"/>
                <w:szCs w:val="24"/>
              </w:rPr>
              <w:t>-  in</w:t>
            </w:r>
            <w:proofErr w:type="gramEnd"/>
            <w:r>
              <w:rPr>
                <w:sz w:val="24"/>
                <w:szCs w:val="24"/>
              </w:rPr>
              <w:t xml:space="preserve"> board manual</w:t>
            </w:r>
          </w:p>
          <w:p w14:paraId="65B03E7F" w14:textId="13D3D1FC" w:rsidR="006F0CF8" w:rsidRPr="00CA7BD6" w:rsidRDefault="006F0CF8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9F88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5412121">
    <w:abstractNumId w:val="1"/>
  </w:num>
  <w:num w:numId="2" w16cid:durableId="211815559">
    <w:abstractNumId w:val="14"/>
  </w:num>
  <w:num w:numId="3" w16cid:durableId="881402566">
    <w:abstractNumId w:val="0"/>
  </w:num>
  <w:num w:numId="4" w16cid:durableId="1989093117">
    <w:abstractNumId w:val="3"/>
  </w:num>
  <w:num w:numId="5" w16cid:durableId="593979175">
    <w:abstractNumId w:val="8"/>
  </w:num>
  <w:num w:numId="6" w16cid:durableId="1607693081">
    <w:abstractNumId w:val="10"/>
  </w:num>
  <w:num w:numId="7" w16cid:durableId="140579177">
    <w:abstractNumId w:val="9"/>
  </w:num>
  <w:num w:numId="8" w16cid:durableId="890118829">
    <w:abstractNumId w:val="7"/>
  </w:num>
  <w:num w:numId="9" w16cid:durableId="1178151694">
    <w:abstractNumId w:val="5"/>
  </w:num>
  <w:num w:numId="10" w16cid:durableId="1758359358">
    <w:abstractNumId w:val="15"/>
  </w:num>
  <w:num w:numId="11" w16cid:durableId="134031522">
    <w:abstractNumId w:val="13"/>
  </w:num>
  <w:num w:numId="12" w16cid:durableId="1395271895">
    <w:abstractNumId w:val="11"/>
  </w:num>
  <w:num w:numId="13" w16cid:durableId="1960909612">
    <w:abstractNumId w:val="2"/>
  </w:num>
  <w:num w:numId="14" w16cid:durableId="1378385587">
    <w:abstractNumId w:val="12"/>
  </w:num>
  <w:num w:numId="15" w16cid:durableId="1203443268">
    <w:abstractNumId w:val="6"/>
  </w:num>
  <w:num w:numId="16" w16cid:durableId="203954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363818"/>
    <w:rsid w:val="004600B5"/>
    <w:rsid w:val="005E041F"/>
    <w:rsid w:val="006E4B79"/>
    <w:rsid w:val="006F0CF8"/>
    <w:rsid w:val="006F768D"/>
    <w:rsid w:val="00770676"/>
    <w:rsid w:val="00AD4670"/>
    <w:rsid w:val="00BC6A2B"/>
    <w:rsid w:val="00C264B1"/>
    <w:rsid w:val="00CA7BD6"/>
    <w:rsid w:val="00E027F1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2022-08-05T18:14:00Z</dcterms:created>
  <dcterms:modified xsi:type="dcterms:W3CDTF">2022-08-05T18:14:00Z</dcterms:modified>
</cp:coreProperties>
</file>